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2FCE7B" w14:textId="1D0287E6" w:rsidR="00E60F28" w:rsidRDefault="00FA2AD1" w:rsidP="00E60F28">
      <w:pPr>
        <w:spacing w:after="0" w:line="240" w:lineRule="auto"/>
        <w:rPr>
          <w:sz w:val="24"/>
          <w:szCs w:val="24"/>
        </w:rPr>
      </w:pPr>
      <w:r>
        <w:rPr>
          <w:sz w:val="24"/>
          <w:szCs w:val="24"/>
        </w:rPr>
        <w:t xml:space="preserve">Acts </w:t>
      </w:r>
      <w:r w:rsidR="00E60F28" w:rsidRPr="00FA554B">
        <w:rPr>
          <w:sz w:val="24"/>
          <w:szCs w:val="24"/>
        </w:rPr>
        <w:t>14</w:t>
      </w:r>
      <w:r w:rsidR="00FA554B">
        <w:rPr>
          <w:sz w:val="24"/>
          <w:szCs w:val="24"/>
        </w:rPr>
        <w:t>A</w:t>
      </w:r>
    </w:p>
    <w:p w14:paraId="29FEBA06" w14:textId="781EA740" w:rsidR="00FA554B" w:rsidRPr="00FA554B" w:rsidRDefault="00FA554B" w:rsidP="00FA554B">
      <w:pPr>
        <w:spacing w:after="0" w:line="240" w:lineRule="auto"/>
        <w:jc w:val="center"/>
        <w:rPr>
          <w:sz w:val="24"/>
          <w:szCs w:val="24"/>
        </w:rPr>
      </w:pPr>
      <w:r>
        <w:rPr>
          <w:sz w:val="24"/>
          <w:szCs w:val="24"/>
        </w:rPr>
        <w:t>Herod and Jerusalem Relief</w:t>
      </w:r>
    </w:p>
    <w:p w14:paraId="78AD5948" w14:textId="77777777" w:rsidR="00E60F28" w:rsidRDefault="00E60F28" w:rsidP="006E0FBA">
      <w:pPr>
        <w:spacing w:after="0" w:line="240" w:lineRule="auto"/>
        <w:ind w:firstLine="450"/>
        <w:rPr>
          <w:b/>
          <w:bCs/>
          <w:sz w:val="24"/>
          <w:szCs w:val="24"/>
        </w:rPr>
      </w:pPr>
    </w:p>
    <w:p w14:paraId="783D9110" w14:textId="51FF5BC2" w:rsidR="00013242" w:rsidRDefault="00651358" w:rsidP="006E0FBA">
      <w:pPr>
        <w:spacing w:after="0" w:line="240" w:lineRule="auto"/>
        <w:ind w:firstLine="450"/>
        <w:rPr>
          <w:sz w:val="24"/>
          <w:szCs w:val="24"/>
        </w:rPr>
      </w:pPr>
      <w:r w:rsidRPr="002759C8">
        <w:rPr>
          <w:b/>
          <w:bCs/>
          <w:sz w:val="24"/>
          <w:szCs w:val="24"/>
        </w:rPr>
        <w:t>Josephus Antiquities 15.5.2</w:t>
      </w:r>
      <w:r w:rsidR="002759C8">
        <w:rPr>
          <w:b/>
          <w:bCs/>
          <w:sz w:val="24"/>
          <w:szCs w:val="24"/>
        </w:rPr>
        <w:t>-</w:t>
      </w:r>
      <w:r w:rsidR="00CD03A0">
        <w:rPr>
          <w:b/>
          <w:bCs/>
          <w:sz w:val="24"/>
          <w:szCs w:val="24"/>
        </w:rPr>
        <w:t>5</w:t>
      </w:r>
      <w:r w:rsidR="002759C8">
        <w:rPr>
          <w:sz w:val="24"/>
          <w:szCs w:val="24"/>
        </w:rPr>
        <w:t>.</w:t>
      </w:r>
      <w:r w:rsidRPr="00651358">
        <w:rPr>
          <w:sz w:val="24"/>
          <w:szCs w:val="24"/>
        </w:rPr>
        <w:t xml:space="preserve"> </w:t>
      </w:r>
      <w:r w:rsidR="002759C8">
        <w:rPr>
          <w:sz w:val="24"/>
          <w:szCs w:val="24"/>
        </w:rPr>
        <w:t xml:space="preserve"> O</w:t>
      </w:r>
      <w:r w:rsidRPr="00651358">
        <w:rPr>
          <w:sz w:val="24"/>
          <w:szCs w:val="24"/>
        </w:rPr>
        <w:t>n March 23, AD 37, in the seventh year of Herod</w:t>
      </w:r>
      <w:r w:rsidR="0049466F">
        <w:rPr>
          <w:sz w:val="24"/>
          <w:szCs w:val="24"/>
        </w:rPr>
        <w:t xml:space="preserve"> Agrippa</w:t>
      </w:r>
      <w:r w:rsidRPr="00651358">
        <w:rPr>
          <w:sz w:val="24"/>
          <w:szCs w:val="24"/>
        </w:rPr>
        <w:t xml:space="preserve">’s reign, there was a </w:t>
      </w:r>
      <w:r>
        <w:rPr>
          <w:sz w:val="24"/>
          <w:szCs w:val="24"/>
        </w:rPr>
        <w:t>devastating</w:t>
      </w:r>
      <w:r w:rsidRPr="00651358">
        <w:rPr>
          <w:sz w:val="24"/>
          <w:szCs w:val="24"/>
        </w:rPr>
        <w:t xml:space="preserve"> </w:t>
      </w:r>
      <w:r w:rsidR="006E0FBA">
        <w:rPr>
          <w:sz w:val="24"/>
          <w:szCs w:val="24"/>
        </w:rPr>
        <w:t>earthquake</w:t>
      </w:r>
      <w:r>
        <w:rPr>
          <w:sz w:val="24"/>
          <w:szCs w:val="24"/>
        </w:rPr>
        <w:t>, the worst in the history of Judea until that time.  There was a great destruction of the cattle, and about 1</w:t>
      </w:r>
      <w:r w:rsidR="006E0FBA">
        <w:rPr>
          <w:sz w:val="24"/>
          <w:szCs w:val="24"/>
        </w:rPr>
        <w:t>0</w:t>
      </w:r>
      <w:r>
        <w:rPr>
          <w:sz w:val="24"/>
          <w:szCs w:val="24"/>
        </w:rPr>
        <w:t xml:space="preserve">,000 men were killed by falling houses. </w:t>
      </w:r>
      <w:r w:rsidRPr="00651358">
        <w:rPr>
          <w:sz w:val="24"/>
          <w:szCs w:val="24"/>
        </w:rPr>
        <w:t xml:space="preserve"> </w:t>
      </w:r>
      <w:r>
        <w:rPr>
          <w:sz w:val="24"/>
          <w:szCs w:val="24"/>
        </w:rPr>
        <w:t>Fortunately</w:t>
      </w:r>
      <w:r w:rsidR="00B53818">
        <w:rPr>
          <w:sz w:val="24"/>
          <w:szCs w:val="24"/>
        </w:rPr>
        <w:t xml:space="preserve">, the army was lodged in the field at the time </w:t>
      </w:r>
      <w:r w:rsidR="001056C9">
        <w:rPr>
          <w:sz w:val="24"/>
          <w:szCs w:val="24"/>
        </w:rPr>
        <w:t xml:space="preserve">because of an Arabian threat, </w:t>
      </w:r>
      <w:r w:rsidR="00B53818">
        <w:rPr>
          <w:sz w:val="24"/>
          <w:szCs w:val="24"/>
        </w:rPr>
        <w:t xml:space="preserve">and </w:t>
      </w:r>
      <w:r w:rsidR="001056C9">
        <w:rPr>
          <w:sz w:val="24"/>
          <w:szCs w:val="24"/>
        </w:rPr>
        <w:t xml:space="preserve">it </w:t>
      </w:r>
      <w:r w:rsidR="00B53818">
        <w:rPr>
          <w:sz w:val="24"/>
          <w:szCs w:val="24"/>
        </w:rPr>
        <w:t xml:space="preserve">was spared.  The Jews sent ambassadors to the Arabians to make peace with them during their time of trouble.  </w:t>
      </w:r>
      <w:r w:rsidR="001C1601">
        <w:rPr>
          <w:sz w:val="24"/>
          <w:szCs w:val="24"/>
        </w:rPr>
        <w:t>In distain, t</w:t>
      </w:r>
      <w:r w:rsidR="00B53818">
        <w:rPr>
          <w:sz w:val="24"/>
          <w:szCs w:val="24"/>
        </w:rPr>
        <w:t xml:space="preserve">he Arabians joyfully </w:t>
      </w:r>
      <w:r w:rsidR="0099282F">
        <w:rPr>
          <w:sz w:val="24"/>
          <w:szCs w:val="24"/>
        </w:rPr>
        <w:t>killed</w:t>
      </w:r>
      <w:r w:rsidR="00B53818">
        <w:rPr>
          <w:sz w:val="24"/>
          <w:szCs w:val="24"/>
        </w:rPr>
        <w:t xml:space="preserve"> them.  The Jews were de</w:t>
      </w:r>
      <w:r w:rsidR="00C108F0">
        <w:rPr>
          <w:sz w:val="24"/>
          <w:szCs w:val="24"/>
        </w:rPr>
        <w:t>moraliz</w:t>
      </w:r>
      <w:r w:rsidR="00B53818">
        <w:rPr>
          <w:sz w:val="24"/>
          <w:szCs w:val="24"/>
        </w:rPr>
        <w:t xml:space="preserve">ed, knowing they did not have the strength to fight them and there was no one to come to their aid.  </w:t>
      </w:r>
    </w:p>
    <w:p w14:paraId="34109E68" w14:textId="77777777" w:rsidR="00C108F0" w:rsidRDefault="00B53818" w:rsidP="006E0FBA">
      <w:pPr>
        <w:spacing w:after="0" w:line="240" w:lineRule="auto"/>
        <w:ind w:firstLine="450"/>
        <w:rPr>
          <w:sz w:val="24"/>
          <w:szCs w:val="24"/>
        </w:rPr>
      </w:pPr>
      <w:r>
        <w:rPr>
          <w:sz w:val="24"/>
          <w:szCs w:val="24"/>
        </w:rPr>
        <w:t>Herod tried to encourage the</w:t>
      </w:r>
      <w:r w:rsidR="006E0FBA">
        <w:rPr>
          <w:sz w:val="24"/>
          <w:szCs w:val="24"/>
        </w:rPr>
        <w:t xml:space="preserve"> army</w:t>
      </w:r>
      <w:r>
        <w:rPr>
          <w:sz w:val="24"/>
          <w:szCs w:val="24"/>
        </w:rPr>
        <w:t>, but to no avail.  He called the multitude together and spoke before them.  He told them that they had no choice but to fight and had the greatest hope for victory.  As they knew, the Arabians were wicked</w:t>
      </w:r>
      <w:r w:rsidR="00304E66">
        <w:rPr>
          <w:sz w:val="24"/>
          <w:szCs w:val="24"/>
        </w:rPr>
        <w:t>,</w:t>
      </w:r>
      <w:r>
        <w:rPr>
          <w:sz w:val="24"/>
          <w:szCs w:val="24"/>
        </w:rPr>
        <w:t xml:space="preserve"> an</w:t>
      </w:r>
      <w:r w:rsidR="00304E66">
        <w:rPr>
          <w:sz w:val="24"/>
          <w:szCs w:val="24"/>
        </w:rPr>
        <w:t xml:space="preserve">d their grossest barbarity and ignorance of God was such that all men were incredulous as they contemplated it.  They committed their atrocities out of covetousness and envy.  </w:t>
      </w:r>
    </w:p>
    <w:p w14:paraId="7F0AD0E5" w14:textId="3F8CFABB" w:rsidR="00385173" w:rsidRDefault="00304E66" w:rsidP="006E0FBA">
      <w:pPr>
        <w:spacing w:after="0" w:line="240" w:lineRule="auto"/>
        <w:ind w:firstLine="450"/>
        <w:rPr>
          <w:sz w:val="24"/>
          <w:szCs w:val="24"/>
        </w:rPr>
      </w:pPr>
      <w:r>
        <w:rPr>
          <w:sz w:val="24"/>
          <w:szCs w:val="24"/>
        </w:rPr>
        <w:t>When the</w:t>
      </w:r>
      <w:r w:rsidR="00C108F0">
        <w:rPr>
          <w:sz w:val="24"/>
          <w:szCs w:val="24"/>
        </w:rPr>
        <w:t xml:space="preserve"> Arabians</w:t>
      </w:r>
      <w:r>
        <w:rPr>
          <w:sz w:val="24"/>
          <w:szCs w:val="24"/>
        </w:rPr>
        <w:t xml:space="preserve"> were in danger of losing their </w:t>
      </w:r>
      <w:r w:rsidR="001056C9">
        <w:rPr>
          <w:sz w:val="24"/>
          <w:szCs w:val="24"/>
        </w:rPr>
        <w:t>self-</w:t>
      </w:r>
      <w:r>
        <w:rPr>
          <w:sz w:val="24"/>
          <w:szCs w:val="24"/>
        </w:rPr>
        <w:t>govern</w:t>
      </w:r>
      <w:r w:rsidR="001056C9">
        <w:rPr>
          <w:sz w:val="24"/>
          <w:szCs w:val="24"/>
        </w:rPr>
        <w:t>ing</w:t>
      </w:r>
      <w:r>
        <w:rPr>
          <w:sz w:val="24"/>
          <w:szCs w:val="24"/>
        </w:rPr>
        <w:t xml:space="preserve"> to Cleopatra, Herod had used </w:t>
      </w:r>
      <w:r w:rsidR="001056C9">
        <w:rPr>
          <w:sz w:val="24"/>
          <w:szCs w:val="24"/>
        </w:rPr>
        <w:t>the</w:t>
      </w:r>
      <w:r>
        <w:rPr>
          <w:sz w:val="24"/>
          <w:szCs w:val="24"/>
        </w:rPr>
        <w:t xml:space="preserve"> influence</w:t>
      </w:r>
      <w:r w:rsidR="001056C9">
        <w:rPr>
          <w:sz w:val="24"/>
          <w:szCs w:val="24"/>
        </w:rPr>
        <w:t xml:space="preserve"> of his friendship</w:t>
      </w:r>
      <w:r>
        <w:rPr>
          <w:sz w:val="24"/>
          <w:szCs w:val="24"/>
        </w:rPr>
        <w:t xml:space="preserve"> with Anthony</w:t>
      </w:r>
      <w:r w:rsidR="00385173">
        <w:rPr>
          <w:sz w:val="24"/>
          <w:szCs w:val="24"/>
        </w:rPr>
        <w:t>,</w:t>
      </w:r>
      <w:r w:rsidR="0099282F">
        <w:rPr>
          <w:sz w:val="24"/>
          <w:szCs w:val="24"/>
        </w:rPr>
        <w:t xml:space="preserve"> paid their </w:t>
      </w:r>
      <w:r w:rsidR="001056C9">
        <w:rPr>
          <w:sz w:val="24"/>
          <w:szCs w:val="24"/>
        </w:rPr>
        <w:t xml:space="preserve">200 talent </w:t>
      </w:r>
      <w:r w:rsidR="0099282F">
        <w:rPr>
          <w:sz w:val="24"/>
          <w:szCs w:val="24"/>
        </w:rPr>
        <w:t>tribute from his personal wealth</w:t>
      </w:r>
      <w:r w:rsidR="00385173">
        <w:rPr>
          <w:sz w:val="24"/>
          <w:szCs w:val="24"/>
        </w:rPr>
        <w:t>,</w:t>
      </w:r>
      <w:r w:rsidR="001056C9">
        <w:rPr>
          <w:sz w:val="24"/>
          <w:szCs w:val="24"/>
        </w:rPr>
        <w:t xml:space="preserve"> and pledged</w:t>
      </w:r>
      <w:r w:rsidR="00385173">
        <w:rPr>
          <w:sz w:val="24"/>
          <w:szCs w:val="24"/>
        </w:rPr>
        <w:t xml:space="preserve"> security for 200 more. </w:t>
      </w:r>
      <w:r w:rsidR="0099282F">
        <w:rPr>
          <w:sz w:val="24"/>
          <w:szCs w:val="24"/>
        </w:rPr>
        <w:t xml:space="preserve"> </w:t>
      </w:r>
      <w:r w:rsidR="00385173">
        <w:rPr>
          <w:sz w:val="24"/>
          <w:szCs w:val="24"/>
        </w:rPr>
        <w:t>N</w:t>
      </w:r>
      <w:r w:rsidR="0099282F">
        <w:rPr>
          <w:sz w:val="24"/>
          <w:szCs w:val="24"/>
        </w:rPr>
        <w:t xml:space="preserve">ow they were repaying his friendship with treachery.  </w:t>
      </w:r>
    </w:p>
    <w:p w14:paraId="6C4E7236" w14:textId="6DEAE043" w:rsidR="00385173" w:rsidRDefault="0099282F" w:rsidP="006E0FBA">
      <w:pPr>
        <w:spacing w:after="0" w:line="240" w:lineRule="auto"/>
        <w:ind w:firstLine="450"/>
        <w:rPr>
          <w:sz w:val="24"/>
          <w:szCs w:val="24"/>
        </w:rPr>
      </w:pPr>
      <w:r>
        <w:rPr>
          <w:sz w:val="24"/>
          <w:szCs w:val="24"/>
        </w:rPr>
        <w:t xml:space="preserve">The Greeks considered ambassadors to be sacred and secure from violation, but the Arabians had beheaded theirs.  </w:t>
      </w:r>
      <w:r w:rsidR="006B1DB5">
        <w:rPr>
          <w:sz w:val="24"/>
          <w:szCs w:val="24"/>
        </w:rPr>
        <w:t>When</w:t>
      </w:r>
      <w:r>
        <w:rPr>
          <w:sz w:val="24"/>
          <w:szCs w:val="24"/>
        </w:rPr>
        <w:t xml:space="preserve"> God sen</w:t>
      </w:r>
      <w:r w:rsidR="006B1DB5">
        <w:rPr>
          <w:sz w:val="24"/>
          <w:szCs w:val="24"/>
        </w:rPr>
        <w:t>t</w:t>
      </w:r>
      <w:r>
        <w:rPr>
          <w:sz w:val="24"/>
          <w:szCs w:val="24"/>
        </w:rPr>
        <w:t xml:space="preserve"> angels to mankind to teach them of Himself, He </w:t>
      </w:r>
      <w:r w:rsidR="00C108F0">
        <w:rPr>
          <w:sz w:val="24"/>
          <w:szCs w:val="24"/>
        </w:rPr>
        <w:t>established the principle of</w:t>
      </w:r>
      <w:r>
        <w:rPr>
          <w:sz w:val="24"/>
          <w:szCs w:val="24"/>
        </w:rPr>
        <w:t xml:space="preserve"> the sacred status of the messenger and the possibility </w:t>
      </w:r>
      <w:r w:rsidR="00C108F0">
        <w:rPr>
          <w:sz w:val="24"/>
          <w:szCs w:val="24"/>
        </w:rPr>
        <w:t>for</w:t>
      </w:r>
      <w:r>
        <w:rPr>
          <w:sz w:val="24"/>
          <w:szCs w:val="24"/>
        </w:rPr>
        <w:t xml:space="preserve"> enemies</w:t>
      </w:r>
      <w:r w:rsidR="00C108F0">
        <w:rPr>
          <w:sz w:val="24"/>
          <w:szCs w:val="24"/>
        </w:rPr>
        <w:t xml:space="preserve"> to</w:t>
      </w:r>
      <w:r>
        <w:rPr>
          <w:sz w:val="24"/>
          <w:szCs w:val="24"/>
        </w:rPr>
        <w:t xml:space="preserve"> reconcil</w:t>
      </w:r>
      <w:r w:rsidR="00C108F0">
        <w:rPr>
          <w:sz w:val="24"/>
          <w:szCs w:val="24"/>
        </w:rPr>
        <w:t>e</w:t>
      </w:r>
      <w:r>
        <w:rPr>
          <w:sz w:val="24"/>
          <w:szCs w:val="24"/>
        </w:rPr>
        <w:t xml:space="preserve"> themselves to each other.  From Herod’s viewpoint, there could be no greater wickedness than to slaughter an ambassador</w:t>
      </w:r>
      <w:r w:rsidR="00013242">
        <w:rPr>
          <w:sz w:val="24"/>
          <w:szCs w:val="24"/>
        </w:rPr>
        <w:t xml:space="preserve">.  It was impossible to live securely in life or be successful in war with such actions.  </w:t>
      </w:r>
    </w:p>
    <w:p w14:paraId="70C0D05C" w14:textId="426F7ADA" w:rsidR="00651358" w:rsidRDefault="008B0E2C" w:rsidP="006E0FBA">
      <w:pPr>
        <w:spacing w:after="0" w:line="240" w:lineRule="auto"/>
        <w:ind w:firstLine="450"/>
        <w:rPr>
          <w:sz w:val="24"/>
          <w:szCs w:val="24"/>
        </w:rPr>
      </w:pPr>
      <w:r>
        <w:rPr>
          <w:sz w:val="24"/>
          <w:szCs w:val="24"/>
        </w:rPr>
        <w:t xml:space="preserve">Herod was not to be deterred.  </w:t>
      </w:r>
      <w:r w:rsidR="00013242">
        <w:rPr>
          <w:sz w:val="24"/>
          <w:szCs w:val="24"/>
        </w:rPr>
        <w:t xml:space="preserve">While the Arabians were more courageous and numerous than they, the Jews had what was holy and righteous on their side.  </w:t>
      </w:r>
      <w:r w:rsidR="00012A07">
        <w:rPr>
          <w:sz w:val="24"/>
          <w:szCs w:val="24"/>
        </w:rPr>
        <w:t>“</w:t>
      </w:r>
      <w:r w:rsidR="00012A07" w:rsidRPr="006E0FBA">
        <w:rPr>
          <w:b/>
          <w:bCs/>
          <w:i/>
          <w:iCs/>
          <w:sz w:val="24"/>
          <w:szCs w:val="24"/>
        </w:rPr>
        <w:t>With whom is what is righteous, with them is God himself; now,</w:t>
      </w:r>
      <w:r w:rsidR="00013242" w:rsidRPr="006E0FBA">
        <w:rPr>
          <w:b/>
          <w:bCs/>
          <w:i/>
          <w:iCs/>
          <w:sz w:val="24"/>
          <w:szCs w:val="24"/>
        </w:rPr>
        <w:t xml:space="preserve"> where God is, there is both a multitude and courage</w:t>
      </w:r>
      <w:r w:rsidR="00012A07">
        <w:rPr>
          <w:sz w:val="24"/>
          <w:szCs w:val="24"/>
        </w:rPr>
        <w:t>,” (</w:t>
      </w:r>
      <w:r w:rsidR="006E0FBA">
        <w:rPr>
          <w:sz w:val="24"/>
          <w:szCs w:val="24"/>
        </w:rPr>
        <w:t xml:space="preserve">Herod, in </w:t>
      </w:r>
      <w:r w:rsidR="00012A07">
        <w:rPr>
          <w:sz w:val="24"/>
          <w:szCs w:val="24"/>
        </w:rPr>
        <w:t>Josephus Antiquities 15.5.3 (138)</w:t>
      </w:r>
      <w:r w:rsidR="002759C8">
        <w:rPr>
          <w:sz w:val="24"/>
          <w:szCs w:val="24"/>
        </w:rPr>
        <w:t xml:space="preserve">. </w:t>
      </w:r>
      <w:r w:rsidR="00385173">
        <w:rPr>
          <w:sz w:val="24"/>
          <w:szCs w:val="24"/>
        </w:rPr>
        <w:t xml:space="preserve"> Their victory was assured.</w:t>
      </w:r>
      <w:r w:rsidR="00586546">
        <w:rPr>
          <w:sz w:val="24"/>
          <w:szCs w:val="24"/>
        </w:rPr>
        <w:t xml:space="preserve">  The soldiers were persuaded to go</w:t>
      </w:r>
      <w:r w:rsidR="0017502F">
        <w:rPr>
          <w:sz w:val="24"/>
          <w:szCs w:val="24"/>
        </w:rPr>
        <w:t xml:space="preserve"> to battle.</w:t>
      </w:r>
      <w:r w:rsidR="002759C8">
        <w:rPr>
          <w:sz w:val="24"/>
          <w:szCs w:val="24"/>
        </w:rPr>
        <w:t xml:space="preserve"> </w:t>
      </w:r>
    </w:p>
    <w:p w14:paraId="21274D6D" w14:textId="2D2B6C62" w:rsidR="002759C8" w:rsidRDefault="002759C8" w:rsidP="006E0FBA">
      <w:pPr>
        <w:spacing w:after="0" w:line="240" w:lineRule="auto"/>
        <w:ind w:firstLine="450"/>
        <w:rPr>
          <w:sz w:val="24"/>
          <w:szCs w:val="24"/>
        </w:rPr>
      </w:pPr>
      <w:r>
        <w:rPr>
          <w:sz w:val="24"/>
          <w:szCs w:val="24"/>
        </w:rPr>
        <w:t>Herod led the army</w:t>
      </w:r>
      <w:r w:rsidR="007E6559">
        <w:rPr>
          <w:sz w:val="24"/>
          <w:szCs w:val="24"/>
        </w:rPr>
        <w:t>,</w:t>
      </w:r>
      <w:r>
        <w:rPr>
          <w:sz w:val="24"/>
          <w:szCs w:val="24"/>
        </w:rPr>
        <w:t xml:space="preserve"> </w:t>
      </w:r>
      <w:r w:rsidR="006E0FBA">
        <w:rPr>
          <w:sz w:val="24"/>
          <w:szCs w:val="24"/>
        </w:rPr>
        <w:t xml:space="preserve">delivered his people, </w:t>
      </w:r>
      <w:r>
        <w:rPr>
          <w:sz w:val="24"/>
          <w:szCs w:val="24"/>
        </w:rPr>
        <w:t>avenged the lives of the ambassadors</w:t>
      </w:r>
      <w:r w:rsidR="006E0FBA">
        <w:rPr>
          <w:sz w:val="24"/>
          <w:szCs w:val="24"/>
        </w:rPr>
        <w:t>,</w:t>
      </w:r>
      <w:r w:rsidR="00027B7F">
        <w:rPr>
          <w:sz w:val="24"/>
          <w:szCs w:val="24"/>
        </w:rPr>
        <w:t xml:space="preserve"> and became ruler over </w:t>
      </w:r>
      <w:r w:rsidR="00C066F2">
        <w:rPr>
          <w:sz w:val="24"/>
          <w:szCs w:val="24"/>
        </w:rPr>
        <w:t xml:space="preserve">the </w:t>
      </w:r>
      <w:r w:rsidR="006E0FBA">
        <w:rPr>
          <w:sz w:val="24"/>
          <w:szCs w:val="24"/>
        </w:rPr>
        <w:t>Arabians</w:t>
      </w:r>
      <w:r>
        <w:rPr>
          <w:sz w:val="24"/>
          <w:szCs w:val="24"/>
        </w:rPr>
        <w:t>.  He returned home</w:t>
      </w:r>
      <w:r w:rsidR="00027B7F">
        <w:rPr>
          <w:sz w:val="24"/>
          <w:szCs w:val="24"/>
        </w:rPr>
        <w:t xml:space="preserve"> victorious</w:t>
      </w:r>
      <w:r w:rsidR="007E6559">
        <w:rPr>
          <w:sz w:val="24"/>
          <w:szCs w:val="24"/>
        </w:rPr>
        <w:t>, taking on great authority</w:t>
      </w:r>
      <w:r w:rsidR="006E0FBA">
        <w:rPr>
          <w:sz w:val="24"/>
          <w:szCs w:val="24"/>
        </w:rPr>
        <w:t xml:space="preserve"> because of his bold and glorious expedition.</w:t>
      </w:r>
    </w:p>
    <w:p w14:paraId="47E4244C" w14:textId="67E1A5E4" w:rsidR="0043431B" w:rsidRDefault="0043431B" w:rsidP="00DB25EB">
      <w:pPr>
        <w:spacing w:after="0" w:line="240" w:lineRule="auto"/>
        <w:ind w:firstLine="360"/>
        <w:rPr>
          <w:sz w:val="24"/>
          <w:szCs w:val="24"/>
        </w:rPr>
      </w:pPr>
      <w:r>
        <w:rPr>
          <w:sz w:val="24"/>
          <w:szCs w:val="24"/>
        </w:rPr>
        <w:t>In Acts 11:28</w:t>
      </w:r>
      <w:r w:rsidR="002A3450">
        <w:rPr>
          <w:sz w:val="24"/>
          <w:szCs w:val="24"/>
        </w:rPr>
        <w:t>-30</w:t>
      </w:r>
      <w:r w:rsidR="00E45100">
        <w:rPr>
          <w:sz w:val="24"/>
          <w:szCs w:val="24"/>
        </w:rPr>
        <w:t>,</w:t>
      </w:r>
      <w:r>
        <w:rPr>
          <w:sz w:val="24"/>
          <w:szCs w:val="24"/>
        </w:rPr>
        <w:t xml:space="preserve"> Agabus pr</w:t>
      </w:r>
      <w:r w:rsidR="0098348C">
        <w:rPr>
          <w:sz w:val="24"/>
          <w:szCs w:val="24"/>
        </w:rPr>
        <w:t>ophesied about</w:t>
      </w:r>
      <w:r>
        <w:rPr>
          <w:sz w:val="24"/>
          <w:szCs w:val="24"/>
        </w:rPr>
        <w:t xml:space="preserve"> a </w:t>
      </w:r>
      <w:r w:rsidR="002A3450">
        <w:rPr>
          <w:sz w:val="24"/>
          <w:szCs w:val="24"/>
        </w:rPr>
        <w:t>dearth throughout the land</w:t>
      </w:r>
      <w:r>
        <w:rPr>
          <w:sz w:val="24"/>
          <w:szCs w:val="24"/>
        </w:rPr>
        <w:t>.</w:t>
      </w:r>
      <w:r w:rsidR="002A3450">
        <w:rPr>
          <w:sz w:val="24"/>
          <w:szCs w:val="24"/>
        </w:rPr>
        <w:t xml:space="preserve">  The disciples of Antioch determined to send relief to the brethren of Judea,</w:t>
      </w:r>
      <w:r w:rsidR="003C3336">
        <w:rPr>
          <w:sz w:val="24"/>
          <w:szCs w:val="24"/>
        </w:rPr>
        <w:t xml:space="preserve"> every man according to his ability,</w:t>
      </w:r>
      <w:r w:rsidR="002A3450">
        <w:rPr>
          <w:sz w:val="24"/>
          <w:szCs w:val="24"/>
        </w:rPr>
        <w:t xml:space="preserve"> and Saul and Barnabas delivered it.</w:t>
      </w:r>
      <w:r>
        <w:rPr>
          <w:sz w:val="24"/>
          <w:szCs w:val="24"/>
        </w:rPr>
        <w:t xml:space="preserve">  According to Josephus (Antiquities 15.9.1-2), in </w:t>
      </w:r>
      <w:r w:rsidR="004036A4">
        <w:rPr>
          <w:sz w:val="24"/>
          <w:szCs w:val="24"/>
        </w:rPr>
        <w:t>Herod’s</w:t>
      </w:r>
      <w:r>
        <w:rPr>
          <w:sz w:val="24"/>
          <w:szCs w:val="24"/>
        </w:rPr>
        <w:t xml:space="preserve"> </w:t>
      </w:r>
      <w:r w:rsidRPr="0046637D">
        <w:rPr>
          <w:sz w:val="24"/>
          <w:szCs w:val="24"/>
        </w:rPr>
        <w:t>13</w:t>
      </w:r>
      <w:r w:rsidRPr="0046637D">
        <w:rPr>
          <w:sz w:val="24"/>
          <w:szCs w:val="24"/>
          <w:vertAlign w:val="superscript"/>
        </w:rPr>
        <w:t>th</w:t>
      </w:r>
      <w:r w:rsidRPr="0046637D">
        <w:rPr>
          <w:sz w:val="24"/>
          <w:szCs w:val="24"/>
        </w:rPr>
        <w:t xml:space="preserve"> year </w:t>
      </w:r>
      <w:r>
        <w:rPr>
          <w:sz w:val="24"/>
          <w:szCs w:val="24"/>
        </w:rPr>
        <w:t xml:space="preserve">(putting that </w:t>
      </w:r>
      <w:r w:rsidRPr="0046637D">
        <w:rPr>
          <w:sz w:val="24"/>
          <w:szCs w:val="24"/>
        </w:rPr>
        <w:t>AD 43)</w:t>
      </w:r>
      <w:r>
        <w:rPr>
          <w:sz w:val="24"/>
          <w:szCs w:val="24"/>
        </w:rPr>
        <w:t>, there were great calamities in the country: perpetual droughts, the  ground was barren, and the quantity of fruit was not what it had been.  As result of a lack of food, there was pestilential disease and distemper</w:t>
      </w:r>
      <w:r w:rsidR="00385173">
        <w:rPr>
          <w:sz w:val="24"/>
          <w:szCs w:val="24"/>
        </w:rPr>
        <w:t>s</w:t>
      </w:r>
      <w:r>
        <w:rPr>
          <w:sz w:val="24"/>
          <w:szCs w:val="24"/>
        </w:rPr>
        <w:t xml:space="preserve"> in </w:t>
      </w:r>
      <w:r w:rsidR="00385173">
        <w:rPr>
          <w:sz w:val="24"/>
          <w:szCs w:val="24"/>
        </w:rPr>
        <w:t xml:space="preserve">the </w:t>
      </w:r>
      <w:r>
        <w:rPr>
          <w:sz w:val="24"/>
          <w:szCs w:val="24"/>
        </w:rPr>
        <w:t>bodies of men (anxiety, depression,</w:t>
      </w:r>
      <w:r w:rsidR="00385173">
        <w:rPr>
          <w:sz w:val="24"/>
          <w:szCs w:val="24"/>
        </w:rPr>
        <w:t xml:space="preserve"> and disheartedness)</w:t>
      </w:r>
      <w:r>
        <w:rPr>
          <w:sz w:val="24"/>
          <w:szCs w:val="24"/>
        </w:rPr>
        <w:t xml:space="preserve">.  </w:t>
      </w:r>
      <w:r w:rsidR="00C63919">
        <w:rPr>
          <w:sz w:val="24"/>
          <w:szCs w:val="24"/>
        </w:rPr>
        <w:t>Compounding the anxiety,</w:t>
      </w:r>
      <w:r>
        <w:rPr>
          <w:sz w:val="24"/>
          <w:szCs w:val="24"/>
        </w:rPr>
        <w:t xml:space="preserve"> there was no cure for either the dearth or ailments caused by malnutrition.  When the stored food was gone, so was hope for relief.  The seed saved for planting produced nothing, causing them to eat things they were not used to eating.  Herod also suffered, not only from the lack of food, but from the lack of tribute money </w:t>
      </w:r>
      <w:r w:rsidR="00C63919">
        <w:rPr>
          <w:sz w:val="24"/>
          <w:szCs w:val="24"/>
        </w:rPr>
        <w:t>necessary</w:t>
      </w:r>
      <w:r>
        <w:rPr>
          <w:sz w:val="24"/>
          <w:szCs w:val="24"/>
        </w:rPr>
        <w:t xml:space="preserve"> to support the cities he had built.  He </w:t>
      </w:r>
      <w:r w:rsidR="00B65133">
        <w:rPr>
          <w:sz w:val="24"/>
          <w:szCs w:val="24"/>
        </w:rPr>
        <w:t>stripped</w:t>
      </w:r>
      <w:r>
        <w:rPr>
          <w:sz w:val="24"/>
          <w:szCs w:val="24"/>
        </w:rPr>
        <w:t xml:space="preserve"> the rich furnishing </w:t>
      </w:r>
      <w:r w:rsidR="0081398B">
        <w:rPr>
          <w:sz w:val="24"/>
          <w:szCs w:val="24"/>
        </w:rPr>
        <w:t>from</w:t>
      </w:r>
      <w:r>
        <w:rPr>
          <w:sz w:val="24"/>
          <w:szCs w:val="24"/>
        </w:rPr>
        <w:t xml:space="preserve"> his house</w:t>
      </w:r>
      <w:r w:rsidR="00B65133">
        <w:rPr>
          <w:sz w:val="24"/>
          <w:szCs w:val="24"/>
        </w:rPr>
        <w:t xml:space="preserve"> and sent them</w:t>
      </w:r>
      <w:r>
        <w:rPr>
          <w:sz w:val="24"/>
          <w:szCs w:val="24"/>
        </w:rPr>
        <w:t xml:space="preserve"> to Egypt to purchase food to support his people, leaving him</w:t>
      </w:r>
      <w:r w:rsidR="00D14EEF">
        <w:rPr>
          <w:sz w:val="24"/>
          <w:szCs w:val="24"/>
        </w:rPr>
        <w:t>self</w:t>
      </w:r>
      <w:r>
        <w:rPr>
          <w:sz w:val="24"/>
          <w:szCs w:val="24"/>
        </w:rPr>
        <w:t xml:space="preserve"> with nothing.  He sold food to those who had money</w:t>
      </w:r>
      <w:r w:rsidR="00C63919">
        <w:rPr>
          <w:sz w:val="24"/>
          <w:szCs w:val="24"/>
        </w:rPr>
        <w:t xml:space="preserve"> or things to trade</w:t>
      </w:r>
      <w:r>
        <w:rPr>
          <w:sz w:val="24"/>
          <w:szCs w:val="24"/>
        </w:rPr>
        <w:t>, but to those without, he gave food</w:t>
      </w:r>
      <w:r w:rsidR="009B37D4">
        <w:rPr>
          <w:sz w:val="24"/>
          <w:szCs w:val="24"/>
        </w:rPr>
        <w:t xml:space="preserve">, </w:t>
      </w:r>
      <w:r w:rsidR="004C7FDA">
        <w:rPr>
          <w:sz w:val="24"/>
          <w:szCs w:val="24"/>
        </w:rPr>
        <w:t>ensuring</w:t>
      </w:r>
      <w:r w:rsidR="009B37D4">
        <w:rPr>
          <w:sz w:val="24"/>
          <w:szCs w:val="24"/>
        </w:rPr>
        <w:t xml:space="preserve"> that all were fed</w:t>
      </w:r>
      <w:r>
        <w:rPr>
          <w:sz w:val="24"/>
          <w:szCs w:val="24"/>
        </w:rPr>
        <w:t>.  He also provide</w:t>
      </w:r>
      <w:r w:rsidR="00C63919">
        <w:rPr>
          <w:sz w:val="24"/>
          <w:szCs w:val="24"/>
        </w:rPr>
        <w:t>d</w:t>
      </w:r>
      <w:r w:rsidR="00830536">
        <w:rPr>
          <w:sz w:val="24"/>
          <w:szCs w:val="24"/>
        </w:rPr>
        <w:t xml:space="preserve"> </w:t>
      </w:r>
      <w:r>
        <w:rPr>
          <w:sz w:val="24"/>
          <w:szCs w:val="24"/>
        </w:rPr>
        <w:t xml:space="preserve">clothing, since the drought caused the people to lose their animals, thus, there was no wool from the sheep or goats.  </w:t>
      </w:r>
      <w:r w:rsidR="00B65133">
        <w:rPr>
          <w:sz w:val="24"/>
          <w:szCs w:val="24"/>
        </w:rPr>
        <w:t xml:space="preserve">He </w:t>
      </w:r>
      <w:r>
        <w:rPr>
          <w:sz w:val="24"/>
          <w:szCs w:val="24"/>
        </w:rPr>
        <w:t xml:space="preserve">sent 50,000 men into </w:t>
      </w:r>
      <w:r>
        <w:rPr>
          <w:sz w:val="24"/>
          <w:szCs w:val="24"/>
        </w:rPr>
        <w:lastRenderedPageBreak/>
        <w:t>the countryside to repair damage</w:t>
      </w:r>
      <w:r w:rsidR="00B65133">
        <w:rPr>
          <w:sz w:val="24"/>
          <w:szCs w:val="24"/>
        </w:rPr>
        <w:t xml:space="preserve"> and </w:t>
      </w:r>
      <w:r w:rsidR="00C44934">
        <w:rPr>
          <w:sz w:val="24"/>
          <w:szCs w:val="24"/>
        </w:rPr>
        <w:t>distribute</w:t>
      </w:r>
      <w:r w:rsidR="00B65133">
        <w:rPr>
          <w:sz w:val="24"/>
          <w:szCs w:val="24"/>
        </w:rPr>
        <w:t xml:space="preserve"> food </w:t>
      </w:r>
      <w:r>
        <w:rPr>
          <w:sz w:val="24"/>
          <w:szCs w:val="24"/>
        </w:rPr>
        <w:t xml:space="preserve">to </w:t>
      </w:r>
      <w:r w:rsidR="00B65133">
        <w:rPr>
          <w:sz w:val="24"/>
          <w:szCs w:val="24"/>
        </w:rPr>
        <w:t xml:space="preserve">both </w:t>
      </w:r>
      <w:r>
        <w:rPr>
          <w:sz w:val="24"/>
          <w:szCs w:val="24"/>
        </w:rPr>
        <w:t xml:space="preserve">his country and neighboring regions, </w:t>
      </w:r>
      <w:r w:rsidR="00B65133">
        <w:rPr>
          <w:sz w:val="24"/>
          <w:szCs w:val="24"/>
        </w:rPr>
        <w:t xml:space="preserve">not only </w:t>
      </w:r>
      <w:r>
        <w:rPr>
          <w:sz w:val="24"/>
          <w:szCs w:val="24"/>
        </w:rPr>
        <w:t xml:space="preserve">repairing his reputation among </w:t>
      </w:r>
      <w:r w:rsidR="00B65133">
        <w:rPr>
          <w:sz w:val="24"/>
          <w:szCs w:val="24"/>
        </w:rPr>
        <w:t xml:space="preserve">his </w:t>
      </w:r>
      <w:r>
        <w:rPr>
          <w:sz w:val="24"/>
          <w:szCs w:val="24"/>
        </w:rPr>
        <w:t>countrymen and abroad</w:t>
      </w:r>
      <w:r w:rsidR="00B65133">
        <w:rPr>
          <w:sz w:val="24"/>
          <w:szCs w:val="24"/>
        </w:rPr>
        <w:t>, but ga</w:t>
      </w:r>
      <w:r w:rsidR="00DB25EB">
        <w:rPr>
          <w:sz w:val="24"/>
          <w:szCs w:val="24"/>
        </w:rPr>
        <w:t>rnering adoration from all</w:t>
      </w:r>
      <w:r w:rsidR="00B65133">
        <w:rPr>
          <w:sz w:val="24"/>
          <w:szCs w:val="24"/>
        </w:rPr>
        <w:t>. The soil of Judea was poor and did not yield fruit under adverse conditions.  Since the soil of Syria was good, he gave them seed to rebuild, and they were able to send food back to Herod.</w:t>
      </w:r>
    </w:p>
    <w:p w14:paraId="588BB517" w14:textId="5BF2EDD9" w:rsidR="00387073" w:rsidRDefault="00387073" w:rsidP="0094496C">
      <w:pPr>
        <w:spacing w:after="0" w:line="240" w:lineRule="auto"/>
        <w:ind w:firstLine="360"/>
        <w:rPr>
          <w:sz w:val="24"/>
          <w:szCs w:val="24"/>
        </w:rPr>
      </w:pPr>
      <w:r>
        <w:rPr>
          <w:sz w:val="24"/>
          <w:szCs w:val="24"/>
        </w:rPr>
        <w:t xml:space="preserve">Acts </w:t>
      </w:r>
      <w:r w:rsidR="006744A2">
        <w:rPr>
          <w:sz w:val="24"/>
          <w:szCs w:val="24"/>
        </w:rPr>
        <w:t>12:</w:t>
      </w:r>
      <w:r w:rsidR="00DF7A7D">
        <w:rPr>
          <w:sz w:val="24"/>
          <w:szCs w:val="24"/>
        </w:rPr>
        <w:t>20-23 records Herod’s death, and Josephus adds to the details (Antiquities 19.</w:t>
      </w:r>
      <w:r w:rsidR="002B3CF0">
        <w:rPr>
          <w:sz w:val="24"/>
          <w:szCs w:val="24"/>
        </w:rPr>
        <w:t>8.2)</w:t>
      </w:r>
      <w:r w:rsidR="00122179">
        <w:rPr>
          <w:sz w:val="24"/>
          <w:szCs w:val="24"/>
        </w:rPr>
        <w:t xml:space="preserve">.  </w:t>
      </w:r>
    </w:p>
    <w:p w14:paraId="68419328" w14:textId="3E7CE5E1" w:rsidR="005A5675" w:rsidRDefault="00DB25EB" w:rsidP="0094496C">
      <w:pPr>
        <w:spacing w:after="0" w:line="240" w:lineRule="auto"/>
        <w:ind w:firstLine="360"/>
        <w:rPr>
          <w:sz w:val="24"/>
          <w:szCs w:val="24"/>
        </w:rPr>
      </w:pPr>
      <w:r>
        <w:rPr>
          <w:sz w:val="24"/>
          <w:szCs w:val="24"/>
        </w:rPr>
        <w:t>Herod died in AD 45, but Josephus tells of another great dearth (Antiquities 20.2.5) from  the fifth through seventh years of Claudius Caesar</w:t>
      </w:r>
      <w:r w:rsidR="00F9222F">
        <w:rPr>
          <w:sz w:val="24"/>
          <w:szCs w:val="24"/>
        </w:rPr>
        <w:t>,</w:t>
      </w:r>
      <w:r>
        <w:rPr>
          <w:sz w:val="24"/>
          <w:szCs w:val="24"/>
        </w:rPr>
        <w:t xml:space="preserve"> who ruled from AD 41-54, putting it circa AD 46-48.</w:t>
      </w:r>
      <w:r w:rsidR="0094496C">
        <w:rPr>
          <w:sz w:val="24"/>
          <w:szCs w:val="24"/>
        </w:rPr>
        <w:t xml:space="preserve">  </w:t>
      </w:r>
      <w:r>
        <w:rPr>
          <w:sz w:val="24"/>
          <w:szCs w:val="24"/>
        </w:rPr>
        <w:t xml:space="preserve">Queen Helena from the vassal state of Adiabene (in Mesopotamia) converted to Judaism and moved to Jerusalem.  She used her wealth to buy food from Egypt to </w:t>
      </w:r>
      <w:r w:rsidR="0094496C">
        <w:rPr>
          <w:sz w:val="24"/>
          <w:szCs w:val="24"/>
        </w:rPr>
        <w:t xml:space="preserve">help </w:t>
      </w:r>
      <w:r>
        <w:rPr>
          <w:sz w:val="24"/>
          <w:szCs w:val="24"/>
        </w:rPr>
        <w:t>relieve the suffering of the people</w:t>
      </w:r>
      <w:r w:rsidR="0094496C">
        <w:rPr>
          <w:sz w:val="24"/>
          <w:szCs w:val="24"/>
        </w:rPr>
        <w:t>, as many were dying from starvation</w:t>
      </w:r>
      <w:r>
        <w:rPr>
          <w:sz w:val="24"/>
          <w:szCs w:val="24"/>
        </w:rPr>
        <w:t xml:space="preserve">. </w:t>
      </w:r>
      <w:r w:rsidR="0094496C">
        <w:rPr>
          <w:sz w:val="24"/>
          <w:szCs w:val="24"/>
        </w:rPr>
        <w:t xml:space="preserve"> </w:t>
      </w:r>
    </w:p>
    <w:p w14:paraId="38598553" w14:textId="691FB4D1" w:rsidR="008D215E" w:rsidRDefault="00A010E9" w:rsidP="0094496C">
      <w:pPr>
        <w:spacing w:after="0" w:line="240" w:lineRule="auto"/>
        <w:ind w:firstLine="360"/>
        <w:rPr>
          <w:sz w:val="24"/>
          <w:szCs w:val="24"/>
        </w:rPr>
      </w:pPr>
      <w:r>
        <w:rPr>
          <w:sz w:val="24"/>
          <w:szCs w:val="24"/>
        </w:rPr>
        <w:t>Romans 15:26-27; I Corinthinians 16:1-3;</w:t>
      </w:r>
      <w:r w:rsidR="00A8779C">
        <w:rPr>
          <w:sz w:val="24"/>
          <w:szCs w:val="24"/>
        </w:rPr>
        <w:t xml:space="preserve"> </w:t>
      </w:r>
      <w:r>
        <w:rPr>
          <w:sz w:val="24"/>
          <w:szCs w:val="24"/>
        </w:rPr>
        <w:t>2 Corinthians 8-9</w:t>
      </w:r>
      <w:r w:rsidR="00A8779C">
        <w:rPr>
          <w:sz w:val="24"/>
          <w:szCs w:val="24"/>
        </w:rPr>
        <w:t>; and Galatians 2:10</w:t>
      </w:r>
      <w:r>
        <w:rPr>
          <w:sz w:val="24"/>
          <w:szCs w:val="24"/>
        </w:rPr>
        <w:t>, all written in the two years before Paul</w:t>
      </w:r>
      <w:r w:rsidR="00F72FD9">
        <w:rPr>
          <w:sz w:val="24"/>
          <w:szCs w:val="24"/>
        </w:rPr>
        <w:t>’s final trip to Jerusalem</w:t>
      </w:r>
      <w:r w:rsidR="003E1416">
        <w:rPr>
          <w:sz w:val="24"/>
          <w:szCs w:val="24"/>
        </w:rPr>
        <w:t xml:space="preserve"> (AD 57-58</w:t>
      </w:r>
      <w:r w:rsidR="000466DA">
        <w:rPr>
          <w:sz w:val="24"/>
          <w:szCs w:val="24"/>
        </w:rPr>
        <w:t>)</w:t>
      </w:r>
      <w:r w:rsidR="00F72FD9">
        <w:rPr>
          <w:sz w:val="24"/>
          <w:szCs w:val="24"/>
        </w:rPr>
        <w:t xml:space="preserve">, mention a collection </w:t>
      </w:r>
      <w:r w:rsidR="000466DA">
        <w:rPr>
          <w:sz w:val="24"/>
          <w:szCs w:val="24"/>
        </w:rPr>
        <w:t xml:space="preserve">being made </w:t>
      </w:r>
      <w:r w:rsidR="00F72FD9">
        <w:rPr>
          <w:sz w:val="24"/>
          <w:szCs w:val="24"/>
        </w:rPr>
        <w:t>for the saints</w:t>
      </w:r>
      <w:r w:rsidR="00447E58">
        <w:rPr>
          <w:sz w:val="24"/>
          <w:szCs w:val="24"/>
        </w:rPr>
        <w:t xml:space="preserve">.  The </w:t>
      </w:r>
      <w:r w:rsidR="00A039BE">
        <w:rPr>
          <w:sz w:val="24"/>
          <w:szCs w:val="24"/>
        </w:rPr>
        <w:t>Gentile churche</w:t>
      </w:r>
      <w:r w:rsidR="00107501">
        <w:rPr>
          <w:sz w:val="24"/>
          <w:szCs w:val="24"/>
        </w:rPr>
        <w:t xml:space="preserve">s were to </w:t>
      </w:r>
      <w:r w:rsidR="004D1D3B">
        <w:rPr>
          <w:sz w:val="24"/>
          <w:szCs w:val="24"/>
        </w:rPr>
        <w:t xml:space="preserve">choose representatives to accompany Paul to Jerusalem to ensure that there was no question as to whether all the money actually got there.  </w:t>
      </w:r>
      <w:r w:rsidR="00297B57">
        <w:rPr>
          <w:sz w:val="24"/>
          <w:szCs w:val="24"/>
        </w:rPr>
        <w:t xml:space="preserve">Titus was responsible for the collection at Corinth.  </w:t>
      </w:r>
      <w:r w:rsidR="004D1D3B">
        <w:rPr>
          <w:sz w:val="24"/>
          <w:szCs w:val="24"/>
        </w:rPr>
        <w:t>Acts 20:</w:t>
      </w:r>
      <w:r w:rsidR="00297B57">
        <w:rPr>
          <w:sz w:val="24"/>
          <w:szCs w:val="24"/>
        </w:rPr>
        <w:t>4 lists seven men who accompanied Paul on his journey.</w:t>
      </w:r>
    </w:p>
    <w:p w14:paraId="55E8CFEE" w14:textId="68BCDD7F" w:rsidR="003958F9" w:rsidRDefault="00AB1735" w:rsidP="0094496C">
      <w:pPr>
        <w:spacing w:after="0" w:line="240" w:lineRule="auto"/>
        <w:ind w:firstLine="360"/>
        <w:rPr>
          <w:sz w:val="24"/>
          <w:szCs w:val="24"/>
        </w:rPr>
      </w:pPr>
      <w:r>
        <w:rPr>
          <w:sz w:val="24"/>
          <w:szCs w:val="24"/>
        </w:rPr>
        <w:t>A</w:t>
      </w:r>
      <w:r w:rsidR="006836C7">
        <w:rPr>
          <w:sz w:val="24"/>
          <w:szCs w:val="24"/>
        </w:rPr>
        <w:t xml:space="preserve">fter Paul’s arrest in Jerusalem, he was transferred to </w:t>
      </w:r>
      <w:r w:rsidR="00C167FC">
        <w:rPr>
          <w:sz w:val="24"/>
          <w:szCs w:val="24"/>
        </w:rPr>
        <w:t xml:space="preserve">Caesarea for </w:t>
      </w:r>
      <w:r w:rsidR="00A052F4">
        <w:rPr>
          <w:sz w:val="24"/>
          <w:szCs w:val="24"/>
        </w:rPr>
        <w:t>safekeeping</w:t>
      </w:r>
      <w:r w:rsidR="00C167FC">
        <w:rPr>
          <w:sz w:val="24"/>
          <w:szCs w:val="24"/>
        </w:rPr>
        <w:t>.</w:t>
      </w:r>
      <w:r w:rsidR="00917814">
        <w:rPr>
          <w:sz w:val="24"/>
          <w:szCs w:val="24"/>
        </w:rPr>
        <w:t xml:space="preserve"> </w:t>
      </w:r>
      <w:r w:rsidR="00BE051B">
        <w:rPr>
          <w:sz w:val="24"/>
          <w:szCs w:val="24"/>
        </w:rPr>
        <w:t>It is possible that the governor Felix had heard of the bounty collected,</w:t>
      </w:r>
      <w:r w:rsidR="008B0641">
        <w:rPr>
          <w:sz w:val="24"/>
          <w:szCs w:val="24"/>
        </w:rPr>
        <w:t xml:space="preserve"> because he kept Paul incarcerated for two years, </w:t>
      </w:r>
      <w:r w:rsidR="004718BA">
        <w:rPr>
          <w:sz w:val="24"/>
          <w:szCs w:val="24"/>
        </w:rPr>
        <w:t xml:space="preserve">sending for him from time to time, hoping he would pay to be released (Acts </w:t>
      </w:r>
      <w:r w:rsidR="00FF5C4B">
        <w:rPr>
          <w:sz w:val="24"/>
          <w:szCs w:val="24"/>
        </w:rPr>
        <w:t>24:24-27</w:t>
      </w:r>
      <w:r w:rsidR="00A052F4">
        <w:rPr>
          <w:sz w:val="24"/>
          <w:szCs w:val="24"/>
        </w:rPr>
        <w:t>).</w:t>
      </w:r>
    </w:p>
    <w:p w14:paraId="420C7277" w14:textId="77777777" w:rsidR="008D215E" w:rsidRDefault="008D215E" w:rsidP="0094496C">
      <w:pPr>
        <w:spacing w:after="0" w:line="240" w:lineRule="auto"/>
        <w:ind w:firstLine="360"/>
        <w:rPr>
          <w:sz w:val="24"/>
          <w:szCs w:val="24"/>
        </w:rPr>
      </w:pPr>
    </w:p>
    <w:p w14:paraId="1F12C2B6" w14:textId="77777777" w:rsidR="008D215E" w:rsidRDefault="008D215E" w:rsidP="0094496C">
      <w:pPr>
        <w:spacing w:after="0" w:line="240" w:lineRule="auto"/>
        <w:ind w:firstLine="360"/>
        <w:rPr>
          <w:sz w:val="24"/>
          <w:szCs w:val="24"/>
        </w:rPr>
      </w:pPr>
    </w:p>
    <w:p w14:paraId="32B5C6C4" w14:textId="7290261B" w:rsidR="005A5675" w:rsidRDefault="00DB25EB" w:rsidP="0094496C">
      <w:pPr>
        <w:spacing w:after="0" w:line="240" w:lineRule="auto"/>
        <w:ind w:firstLine="360"/>
        <w:rPr>
          <w:sz w:val="24"/>
          <w:szCs w:val="24"/>
        </w:rPr>
      </w:pPr>
      <w:r>
        <w:rPr>
          <w:sz w:val="24"/>
          <w:szCs w:val="24"/>
        </w:rPr>
        <w:t>As a result, he began a collection effort</w:t>
      </w:r>
      <w:r w:rsidR="0094496C">
        <w:rPr>
          <w:sz w:val="24"/>
          <w:szCs w:val="24"/>
        </w:rPr>
        <w:t xml:space="preserve"> that covered four Roman provinces and most</w:t>
      </w:r>
      <w:r w:rsidR="009B011B">
        <w:rPr>
          <w:sz w:val="24"/>
          <w:szCs w:val="24"/>
        </w:rPr>
        <w:t xml:space="preserve"> of</w:t>
      </w:r>
      <w:r w:rsidR="0094496C">
        <w:rPr>
          <w:sz w:val="24"/>
          <w:szCs w:val="24"/>
        </w:rPr>
        <w:t xml:space="preserve"> the Gentile churches</w:t>
      </w:r>
      <w:r>
        <w:rPr>
          <w:sz w:val="24"/>
          <w:szCs w:val="24"/>
        </w:rPr>
        <w:t>.</w:t>
      </w:r>
      <w:r w:rsidR="0094496C">
        <w:rPr>
          <w:sz w:val="24"/>
          <w:szCs w:val="24"/>
        </w:rPr>
        <w:t xml:space="preserve">  Titus was one of the men who helped to collect</w:t>
      </w:r>
      <w:r w:rsidR="00257116">
        <w:rPr>
          <w:sz w:val="24"/>
          <w:szCs w:val="24"/>
        </w:rPr>
        <w:t xml:space="preserve"> (2 Corinthians 8).  </w:t>
      </w:r>
    </w:p>
    <w:p w14:paraId="7A5772F6" w14:textId="77777777" w:rsidR="005A5675" w:rsidRDefault="005A5675" w:rsidP="0094496C">
      <w:pPr>
        <w:spacing w:after="0" w:line="240" w:lineRule="auto"/>
        <w:ind w:firstLine="360"/>
        <w:rPr>
          <w:sz w:val="24"/>
          <w:szCs w:val="24"/>
        </w:rPr>
      </w:pPr>
    </w:p>
    <w:p w14:paraId="0456A70A" w14:textId="02971D9B" w:rsidR="00DB25EB" w:rsidRPr="006C627A" w:rsidRDefault="00257116" w:rsidP="0094496C">
      <w:pPr>
        <w:spacing w:after="0" w:line="240" w:lineRule="auto"/>
        <w:ind w:firstLine="360"/>
        <w:rPr>
          <w:b/>
          <w:bCs/>
          <w:sz w:val="24"/>
          <w:szCs w:val="24"/>
        </w:rPr>
      </w:pPr>
      <w:r>
        <w:rPr>
          <w:sz w:val="24"/>
          <w:szCs w:val="24"/>
        </w:rPr>
        <w:t>Paul</w:t>
      </w:r>
      <w:r w:rsidR="0094496C">
        <w:rPr>
          <w:sz w:val="24"/>
          <w:szCs w:val="24"/>
        </w:rPr>
        <w:t xml:space="preserve"> </w:t>
      </w:r>
      <w:r w:rsidR="006C627A">
        <w:rPr>
          <w:sz w:val="24"/>
          <w:szCs w:val="24"/>
        </w:rPr>
        <w:t xml:space="preserve">  </w:t>
      </w:r>
      <w:r w:rsidR="006C627A">
        <w:rPr>
          <w:b/>
          <w:bCs/>
          <w:sz w:val="24"/>
          <w:szCs w:val="24"/>
        </w:rPr>
        <w:t>festus bribe</w:t>
      </w:r>
    </w:p>
    <w:p w14:paraId="0D6C79BD" w14:textId="7A39AD2E" w:rsidR="006B17EC" w:rsidRDefault="006B17EC">
      <w:pPr>
        <w:rPr>
          <w:b/>
          <w:bCs/>
          <w:sz w:val="24"/>
          <w:szCs w:val="24"/>
        </w:rPr>
      </w:pPr>
      <w:r>
        <w:rPr>
          <w:b/>
          <w:bCs/>
          <w:sz w:val="24"/>
          <w:szCs w:val="24"/>
        </w:rPr>
        <w:br w:type="page"/>
      </w:r>
    </w:p>
    <w:p w14:paraId="11B5A6C3" w14:textId="3AC0681A" w:rsidR="00DB25EB" w:rsidRPr="006C627A" w:rsidRDefault="00907361" w:rsidP="00907361">
      <w:pPr>
        <w:spacing w:after="0" w:line="240" w:lineRule="auto"/>
        <w:rPr>
          <w:b/>
          <w:bCs/>
          <w:sz w:val="24"/>
          <w:szCs w:val="24"/>
        </w:rPr>
      </w:pPr>
      <w:r>
        <w:rPr>
          <w:noProof/>
        </w:rPr>
        <w:lastRenderedPageBreak/>
        <w:drawing>
          <wp:inline distT="0" distB="0" distL="0" distR="0" wp14:anchorId="15BCA04D" wp14:editId="65C6840E">
            <wp:extent cx="6284890" cy="6554453"/>
            <wp:effectExtent l="0" t="0" r="1905" b="0"/>
            <wp:docPr id="855150750" name="Picture 1" descr="Chart of the Herodian Dynasty; click to enlar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hart of the Herodian Dynasty; click to enlarge"/>
                    <pic:cNvPicPr>
                      <a:picLocks noChangeAspect="1" noChangeArrowheads="1"/>
                    </pic:cNvPicPr>
                  </pic:nvPicPr>
                  <pic:blipFill rotWithShape="1">
                    <a:blip r:embed="rId4">
                      <a:extLst>
                        <a:ext uri="{28A0092B-C50C-407E-A947-70E740481C1C}">
                          <a14:useLocalDpi xmlns:a14="http://schemas.microsoft.com/office/drawing/2010/main" val="0"/>
                        </a:ext>
                      </a:extLst>
                    </a:blip>
                    <a:srcRect l="2383" r="1824" b="2168"/>
                    <a:stretch/>
                  </pic:blipFill>
                  <pic:spPr bwMode="auto">
                    <a:xfrm>
                      <a:off x="0" y="0"/>
                      <a:ext cx="6302237" cy="6572544"/>
                    </a:xfrm>
                    <a:prstGeom prst="rect">
                      <a:avLst/>
                    </a:prstGeom>
                    <a:noFill/>
                    <a:ln>
                      <a:noFill/>
                    </a:ln>
                    <a:extLst>
                      <a:ext uri="{53640926-AAD7-44D8-BBD7-CCE9431645EC}">
                        <a14:shadowObscured xmlns:a14="http://schemas.microsoft.com/office/drawing/2010/main"/>
                      </a:ext>
                    </a:extLst>
                  </pic:spPr>
                </pic:pic>
              </a:graphicData>
            </a:graphic>
          </wp:inline>
        </w:drawing>
      </w:r>
    </w:p>
    <w:sectPr w:rsidR="00DB25EB" w:rsidRPr="006C627A" w:rsidSect="00E60F28">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hideSpellingErrors/>
  <w:hideGrammatical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1358"/>
    <w:rsid w:val="00012A07"/>
    <w:rsid w:val="00013242"/>
    <w:rsid w:val="00027B7F"/>
    <w:rsid w:val="000466DA"/>
    <w:rsid w:val="00097744"/>
    <w:rsid w:val="000E06F6"/>
    <w:rsid w:val="001056C9"/>
    <w:rsid w:val="00107501"/>
    <w:rsid w:val="00122179"/>
    <w:rsid w:val="0017502F"/>
    <w:rsid w:val="001C1601"/>
    <w:rsid w:val="00257116"/>
    <w:rsid w:val="002759C8"/>
    <w:rsid w:val="00297B57"/>
    <w:rsid w:val="002A3450"/>
    <w:rsid w:val="002B3CF0"/>
    <w:rsid w:val="002E18FC"/>
    <w:rsid w:val="00304E66"/>
    <w:rsid w:val="00385173"/>
    <w:rsid w:val="00387073"/>
    <w:rsid w:val="003958F9"/>
    <w:rsid w:val="003C3336"/>
    <w:rsid w:val="003E1416"/>
    <w:rsid w:val="004036A4"/>
    <w:rsid w:val="0043431B"/>
    <w:rsid w:val="00447E58"/>
    <w:rsid w:val="004718BA"/>
    <w:rsid w:val="0049466F"/>
    <w:rsid w:val="004C7FDA"/>
    <w:rsid w:val="004D1D3B"/>
    <w:rsid w:val="004E5805"/>
    <w:rsid w:val="00586546"/>
    <w:rsid w:val="005A5675"/>
    <w:rsid w:val="00651358"/>
    <w:rsid w:val="006744A2"/>
    <w:rsid w:val="006836C7"/>
    <w:rsid w:val="006B17EC"/>
    <w:rsid w:val="006B1DB5"/>
    <w:rsid w:val="006C627A"/>
    <w:rsid w:val="006E0FBA"/>
    <w:rsid w:val="007E6559"/>
    <w:rsid w:val="0081398B"/>
    <w:rsid w:val="00830536"/>
    <w:rsid w:val="00836CA6"/>
    <w:rsid w:val="008B0641"/>
    <w:rsid w:val="008B0E2C"/>
    <w:rsid w:val="008D215E"/>
    <w:rsid w:val="0090551B"/>
    <w:rsid w:val="00907361"/>
    <w:rsid w:val="00917814"/>
    <w:rsid w:val="0094496C"/>
    <w:rsid w:val="00960939"/>
    <w:rsid w:val="0098348C"/>
    <w:rsid w:val="0099282F"/>
    <w:rsid w:val="009B011B"/>
    <w:rsid w:val="009B37D4"/>
    <w:rsid w:val="00A010E9"/>
    <w:rsid w:val="00A039BE"/>
    <w:rsid w:val="00A052F4"/>
    <w:rsid w:val="00A8779C"/>
    <w:rsid w:val="00AB1735"/>
    <w:rsid w:val="00B53818"/>
    <w:rsid w:val="00B65133"/>
    <w:rsid w:val="00B85B60"/>
    <w:rsid w:val="00BE051B"/>
    <w:rsid w:val="00C066F2"/>
    <w:rsid w:val="00C108F0"/>
    <w:rsid w:val="00C167FC"/>
    <w:rsid w:val="00C44934"/>
    <w:rsid w:val="00C63919"/>
    <w:rsid w:val="00CD03A0"/>
    <w:rsid w:val="00D14EEF"/>
    <w:rsid w:val="00DB25EB"/>
    <w:rsid w:val="00DF7A7D"/>
    <w:rsid w:val="00E01A34"/>
    <w:rsid w:val="00E45100"/>
    <w:rsid w:val="00E60F28"/>
    <w:rsid w:val="00F72FD9"/>
    <w:rsid w:val="00F9222F"/>
    <w:rsid w:val="00FA2AD1"/>
    <w:rsid w:val="00FA554B"/>
    <w:rsid w:val="00FF5C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800666"/>
  <w15:chartTrackingRefBased/>
  <w15:docId w15:val="{5C33DD42-BC1F-4451-B07C-062F3D7D7C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135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869</Words>
  <Characters>4955</Characters>
  <Application>Microsoft Office Word</Application>
  <DocSecurity>4</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dc:creator>
  <cp:keywords/>
  <dc:description/>
  <cp:lastModifiedBy>Susan</cp:lastModifiedBy>
  <cp:revision>2</cp:revision>
  <dcterms:created xsi:type="dcterms:W3CDTF">2023-08-08T13:20:00Z</dcterms:created>
  <dcterms:modified xsi:type="dcterms:W3CDTF">2023-08-08T13:20:00Z</dcterms:modified>
</cp:coreProperties>
</file>